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711EB2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11EB2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711EB2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11EB2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711EB2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11EB2">
        <w:rPr>
          <w:rFonts w:ascii="Tahoma" w:hAnsi="Tahoma" w:cs="Tahoma"/>
          <w:b/>
          <w:sz w:val="20"/>
          <w:szCs w:val="20"/>
          <w:lang w:val="cs-CZ" w:bidi="he-IL"/>
        </w:rPr>
        <w:br/>
      </w:r>
      <w:r w:rsidR="0034391C" w:rsidRPr="00711EB2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711EB2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11EB2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11EB2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11EB2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11EB2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11EB2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11EB2">
        <w:rPr>
          <w:rFonts w:ascii="Tahoma" w:hAnsi="Tahoma" w:cs="Tahoma"/>
          <w:b/>
          <w:sz w:val="20"/>
          <w:szCs w:val="20"/>
          <w:lang w:val="cs-CZ" w:bidi="he-IL"/>
        </w:rPr>
        <w:t>1</w:t>
      </w:r>
    </w:p>
    <w:p w14:paraId="41ABBC8F" w14:textId="77777777" w:rsidR="00280161" w:rsidRPr="00711EB2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1FE028FB" w:rsidR="0013455E" w:rsidRPr="00711EB2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11EB2">
        <w:rPr>
          <w:rFonts w:ascii="Tahoma" w:hAnsi="Tahoma" w:cs="Tahoma"/>
          <w:sz w:val="20"/>
          <w:lang w:val="cs-CZ"/>
        </w:rPr>
        <w:t>T</w:t>
      </w:r>
      <w:r w:rsidR="000D3A07" w:rsidRPr="00711EB2">
        <w:rPr>
          <w:rFonts w:ascii="Tahoma" w:hAnsi="Tahoma" w:cs="Tahoma"/>
          <w:sz w:val="20"/>
          <w:lang w:val="cs-CZ"/>
        </w:rPr>
        <w:t>ento</w:t>
      </w:r>
      <w:r w:rsidRPr="00711EB2">
        <w:rPr>
          <w:rFonts w:ascii="Tahoma" w:hAnsi="Tahoma" w:cs="Tahoma"/>
          <w:sz w:val="20"/>
          <w:lang w:val="cs-CZ"/>
        </w:rPr>
        <w:t xml:space="preserve"> </w:t>
      </w:r>
      <w:r w:rsidR="000D3A07" w:rsidRPr="00711EB2">
        <w:rPr>
          <w:rFonts w:ascii="Tahoma" w:hAnsi="Tahoma" w:cs="Tahoma"/>
          <w:sz w:val="20"/>
          <w:lang w:val="cs-CZ"/>
        </w:rPr>
        <w:t>dokument</w:t>
      </w:r>
      <w:r w:rsidR="00862931" w:rsidRPr="00711EB2">
        <w:rPr>
          <w:rFonts w:ascii="Tahoma" w:hAnsi="Tahoma" w:cs="Tahoma"/>
          <w:sz w:val="20"/>
          <w:lang w:val="cs-CZ"/>
        </w:rPr>
        <w:t xml:space="preserve"> předkládá</w:t>
      </w:r>
      <w:r w:rsidR="00146200">
        <w:rPr>
          <w:rFonts w:ascii="Tahoma" w:hAnsi="Tahoma" w:cs="Tahoma"/>
          <w:sz w:val="20"/>
          <w:lang w:val="cs-CZ"/>
        </w:rPr>
        <w:t xml:space="preserve"> Střední pedagogická škola a Střední zdravotnická škola, Krnov, příspěvková organizace</w:t>
      </w:r>
      <w:r w:rsidRPr="00711EB2">
        <w:rPr>
          <w:rFonts w:ascii="Tahoma" w:hAnsi="Tahoma" w:cs="Tahoma"/>
          <w:sz w:val="20"/>
          <w:lang w:val="cs-CZ"/>
        </w:rPr>
        <w:t xml:space="preserve"> svým jménem</w:t>
      </w:r>
      <w:r w:rsidR="003E70F1" w:rsidRPr="00711EB2">
        <w:rPr>
          <w:rFonts w:ascii="Tahoma" w:hAnsi="Tahoma" w:cs="Tahoma"/>
          <w:sz w:val="20"/>
          <w:lang w:val="cs-CZ"/>
        </w:rPr>
        <w:t xml:space="preserve"> </w:t>
      </w:r>
      <w:r w:rsidR="00EB2058" w:rsidRPr="00711EB2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11EB2">
        <w:rPr>
          <w:rFonts w:ascii="Tahoma" w:hAnsi="Tahoma" w:cs="Tahoma"/>
          <w:sz w:val="20"/>
          <w:lang w:val="cs-CZ"/>
        </w:rPr>
        <w:t>a je určen</w:t>
      </w:r>
      <w:r w:rsidR="00B6579F" w:rsidRPr="00711EB2">
        <w:rPr>
          <w:rFonts w:ascii="Tahoma" w:hAnsi="Tahoma" w:cs="Tahoma"/>
          <w:sz w:val="20"/>
          <w:lang w:val="cs-CZ"/>
        </w:rPr>
        <w:t>a</w:t>
      </w:r>
      <w:r w:rsidRPr="00711EB2">
        <w:rPr>
          <w:rFonts w:ascii="Tahoma" w:hAnsi="Tahoma" w:cs="Tahoma"/>
          <w:sz w:val="20"/>
          <w:lang w:val="cs-CZ"/>
        </w:rPr>
        <w:t xml:space="preserve"> </w:t>
      </w:r>
      <w:r w:rsidR="003E70F1" w:rsidRPr="00711EB2">
        <w:rPr>
          <w:rFonts w:ascii="Tahoma" w:hAnsi="Tahoma" w:cs="Tahoma"/>
          <w:sz w:val="20"/>
          <w:lang w:val="cs-CZ"/>
        </w:rPr>
        <w:t xml:space="preserve">Vám </w:t>
      </w:r>
      <w:r w:rsidR="0034391C" w:rsidRPr="00711EB2">
        <w:rPr>
          <w:rFonts w:ascii="Tahoma" w:hAnsi="Tahoma" w:cs="Tahoma"/>
          <w:sz w:val="20"/>
          <w:lang w:val="cs-CZ"/>
        </w:rPr>
        <w:t>zákonným zástupcům dětí/žáků jako subjektů údajů</w:t>
      </w:r>
      <w:r w:rsidRPr="00711EB2">
        <w:rPr>
          <w:rFonts w:ascii="Tahoma" w:hAnsi="Tahoma" w:cs="Tahoma"/>
          <w:sz w:val="20"/>
          <w:lang w:val="cs-CZ"/>
        </w:rPr>
        <w:t xml:space="preserve"> (společně “</w:t>
      </w:r>
      <w:r w:rsidRPr="00711EB2">
        <w:rPr>
          <w:rFonts w:ascii="Tahoma" w:hAnsi="Tahoma" w:cs="Tahoma"/>
          <w:b/>
          <w:sz w:val="20"/>
          <w:lang w:val="cs-CZ"/>
        </w:rPr>
        <w:t>vy</w:t>
      </w:r>
      <w:r w:rsidRPr="00711EB2">
        <w:rPr>
          <w:rFonts w:ascii="Tahoma" w:hAnsi="Tahoma" w:cs="Tahoma"/>
          <w:sz w:val="20"/>
          <w:lang w:val="cs-CZ"/>
        </w:rPr>
        <w:t>”</w:t>
      </w:r>
      <w:r w:rsidR="006A79B8" w:rsidRPr="00711EB2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11EB2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11EB2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296E615A" w:rsidR="003E1AE7" w:rsidRPr="00711EB2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11EB2">
        <w:rPr>
          <w:rFonts w:ascii="Tahoma" w:eastAsia="SimSun" w:hAnsi="Tahoma" w:cs="Tahoma"/>
          <w:sz w:val="20"/>
          <w:szCs w:val="20"/>
          <w:lang w:val="cs-CZ" w:eastAsia="zh-CN"/>
        </w:rPr>
        <w:t>V souvislosti s prováděním testování na onemocnění COVID-19 dochází ke zpracování osobních údajů Vašeho dítěte.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11EB2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6820A283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(A) Jak získáváme osobní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A5EC583" w14:textId="50CA483F" w:rsidR="003E1AE7" w:rsidRPr="00711EB2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 xml:space="preserve">Testování bude probíhat tzv. samoodběrem, u kterého není nutná asistence zdravotnického personálu. 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711EB2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1F677987" w:rsidR="003E1AE7" w:rsidRPr="00711EB2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34391C" w:rsidRPr="00711EB2">
        <w:rPr>
          <w:rFonts w:ascii="Tahoma" w:hAnsi="Tahoma" w:cs="Tahoma"/>
          <w:spacing w:val="1"/>
          <w:sz w:val="20"/>
          <w:szCs w:val="20"/>
          <w:lang w:val="cs-CZ"/>
        </w:rPr>
        <w:t>dítěte/žáka (subjekt údajů)</w:t>
      </w:r>
      <w:r w:rsidRPr="00711EB2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45829CA6" w14:textId="27627F0F" w:rsidR="003E1AE7" w:rsidRPr="00711EB2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>ze školní matriky</w:t>
      </w:r>
      <w:r w:rsidR="003E1AE7" w:rsidRPr="00711EB2">
        <w:rPr>
          <w:rFonts w:ascii="Tahoma" w:hAnsi="Tahoma" w:cs="Tahoma"/>
          <w:spacing w:val="1"/>
          <w:sz w:val="20"/>
          <w:szCs w:val="20"/>
          <w:lang w:val="cs-CZ"/>
        </w:rPr>
        <w:t>.</w:t>
      </w:r>
    </w:p>
    <w:p w14:paraId="3A4F1304" w14:textId="77777777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11EB2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e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>:</w:t>
      </w:r>
    </w:p>
    <w:p w14:paraId="56187F82" w14:textId="1EA4D94D" w:rsidR="00B62511" w:rsidRPr="00711EB2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34391C" w:rsidRPr="00711EB2">
        <w:rPr>
          <w:rFonts w:ascii="Tahoma" w:hAnsi="Tahoma" w:cs="Tahoma"/>
          <w:sz w:val="20"/>
          <w:szCs w:val="20"/>
          <w:lang w:val="cs-CZ"/>
        </w:rPr>
        <w:t xml:space="preserve">třída; 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datum provedení testu</w:t>
      </w:r>
      <w:r w:rsidR="007D0BE6" w:rsidRPr="00711EB2">
        <w:rPr>
          <w:rFonts w:ascii="Tahoma" w:hAnsi="Tahoma" w:cs="Tahoma"/>
          <w:sz w:val="20"/>
          <w:szCs w:val="20"/>
          <w:lang w:val="cs-CZ"/>
        </w:rPr>
        <w:t xml:space="preserve"> (citlivý osobní údaj*)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 xml:space="preserve">; </w:t>
      </w:r>
      <w:bookmarkStart w:id="0" w:name="_Hlk65741375"/>
      <w:r w:rsidR="0009068F" w:rsidRPr="00711EB2">
        <w:rPr>
          <w:rFonts w:ascii="Tahoma" w:hAnsi="Tahoma" w:cs="Tahoma"/>
          <w:sz w:val="20"/>
          <w:szCs w:val="20"/>
          <w:lang w:val="cs-CZ"/>
        </w:rPr>
        <w:t xml:space="preserve">datum provedení dodatečného/jiného negativního testu </w:t>
      </w:r>
      <w:bookmarkEnd w:id="0"/>
      <w:r w:rsidR="0009068F" w:rsidRPr="00711EB2">
        <w:rPr>
          <w:rFonts w:ascii="Tahoma" w:hAnsi="Tahoma" w:cs="Tahoma"/>
          <w:sz w:val="20"/>
          <w:szCs w:val="20"/>
          <w:lang w:val="cs-CZ"/>
        </w:rPr>
        <w:t xml:space="preserve">(citlivý osobní údaj*); 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výsledek testu (citlivý osobní</w:t>
      </w:r>
      <w:r w:rsidR="0034391C" w:rsidRPr="00711EB2">
        <w:rPr>
          <w:rFonts w:ascii="Tahoma" w:hAnsi="Tahoma" w:cs="Tahoma"/>
          <w:sz w:val="20"/>
          <w:szCs w:val="20"/>
          <w:lang w:val="cs-CZ"/>
        </w:rPr>
        <w:t xml:space="preserve"> údaj*); informace o výjimce z povinného testování nebo datum testování na jiném místě.</w:t>
      </w:r>
    </w:p>
    <w:p w14:paraId="34567FBC" w14:textId="77777777" w:rsidR="00B62511" w:rsidRPr="00711EB2" w:rsidRDefault="00B62511" w:rsidP="003E1AE7">
      <w:pPr>
        <w:pStyle w:val="Normlnweb"/>
        <w:ind w:left="720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72D13561" w14:textId="751013E0" w:rsidR="003E1AE7" w:rsidRPr="00711EB2" w:rsidRDefault="00B62511" w:rsidP="00B62511">
      <w:pPr>
        <w:pStyle w:val="Normlnweb"/>
        <w:ind w:left="720" w:hanging="72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711EB2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11EB2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11EB2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711EB2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při vzdělávání</w:t>
      </w:r>
      <w:r w:rsidRPr="00711EB2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11EB2">
        <w:rPr>
          <w:rFonts w:ascii="Tahoma" w:hAnsi="Tahoma" w:cs="Tahoma"/>
          <w:sz w:val="20"/>
          <w:szCs w:val="20"/>
          <w:lang w:val="cs-CZ"/>
        </w:rPr>
        <w:t>);</w:t>
      </w:r>
    </w:p>
    <w:p w14:paraId="11C7C79A" w14:textId="78202215" w:rsidR="00B62511" w:rsidRPr="00711EB2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ahoma" w:eastAsia="Times New Roman" w:hAnsi="Tahoma" w:cs="Tahoma"/>
          <w:szCs w:val="20"/>
          <w:lang w:val="cs-CZ" w:eastAsia="fr-BE"/>
        </w:rPr>
      </w:pPr>
      <w:r w:rsidRPr="00711EB2">
        <w:rPr>
          <w:rFonts w:ascii="Tahoma" w:hAnsi="Tahoma" w:cs="Tahoma"/>
          <w:b/>
          <w:bCs/>
          <w:szCs w:val="20"/>
          <w:u w:val="single"/>
          <w:lang w:val="cs-CZ"/>
        </w:rPr>
        <w:t>Dodržování pracovního práva a zákonných povinností</w:t>
      </w:r>
      <w:r w:rsidRPr="00711EB2">
        <w:rPr>
          <w:rFonts w:ascii="Tahoma" w:hAnsi="Tahoma" w:cs="Tahoma"/>
          <w:szCs w:val="20"/>
          <w:lang w:val="cs-CZ"/>
        </w:rPr>
        <w:t xml:space="preserve">: </w:t>
      </w:r>
      <w:r w:rsidRPr="00711EB2">
        <w:rPr>
          <w:rFonts w:ascii="Tahoma" w:eastAsia="Times New Roman" w:hAnsi="Tahoma" w:cs="Tahoma"/>
          <w:szCs w:val="20"/>
          <w:lang w:val="cs-CZ" w:eastAsia="fr-BE"/>
        </w:rPr>
        <w:t>splnění právní povinnosti (</w:t>
      </w:r>
      <w:r w:rsidR="006B08AD" w:rsidRPr="00711EB2">
        <w:rPr>
          <w:rFonts w:ascii="Tahoma" w:eastAsia="Times New Roman" w:hAnsi="Tahoma" w:cs="Tahoma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711EB2">
        <w:rPr>
          <w:rFonts w:ascii="Tahoma" w:eastAsia="Times New Roman" w:hAnsi="Tahoma" w:cs="Tahoma"/>
          <w:szCs w:val="20"/>
          <w:lang w:val="cs-CZ" w:eastAsia="fr-BE"/>
        </w:rPr>
        <w:t>);</w:t>
      </w:r>
    </w:p>
    <w:p w14:paraId="4A6396CD" w14:textId="79D3AFDC" w:rsidR="005D73CE" w:rsidRPr="00711EB2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711EB2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711EB2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11EB2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)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 xml:space="preserve">škola/školské zařízení zpracovávat. V případě údaje o výsledku testu jako zvláštního (citlivého) údaje také podle čl. 9 odst.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lastRenderedPageBreak/>
        <w:t>2 písm. i) Obecného nařízení o ochraně osobních údajů (GDPR), tedy je-li zpracování nezbytné z důvodů veřejného zájmu v oblasti veřejného zdraví.</w:t>
      </w:r>
    </w:p>
    <w:p w14:paraId="32D6190C" w14:textId="77777777" w:rsidR="005D73CE" w:rsidRPr="00711EB2" w:rsidRDefault="005D73CE" w:rsidP="005D73CE">
      <w:pPr>
        <w:pStyle w:val="Normlnweb"/>
        <w:ind w:left="720"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11EB2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11EB2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711EB2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 xml:space="preserve">(1) </w:t>
            </w:r>
            <w:r w:rsidR="009B138D" w:rsidRPr="00711EB2">
              <w:rPr>
                <w:rFonts w:ascii="Tahoma" w:hAnsi="Tahoma" w:cs="Tahoma"/>
                <w:sz w:val="20"/>
                <w:szCs w:val="20"/>
                <w:lang w:val="cs-CZ"/>
              </w:rPr>
              <w:t>O</w:t>
            </w: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 w:rsidRPr="00711EB2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11EB2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11EB2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11EB2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711EB2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11EB2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11EB2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11EB2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11EB2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711EB2" w:rsidRDefault="003E1AE7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11EB2">
        <w:rPr>
          <w:rFonts w:ascii="Tahoma" w:hAnsi="Tahoma" w:cs="Tahoma"/>
          <w:sz w:val="20"/>
          <w:szCs w:val="20"/>
          <w:lang w:val="cs-CZ" w:eastAsia="zh-CN"/>
        </w:rPr>
        <w:t xml:space="preserve">Příjemcem osobních údajů mohou být </w:t>
      </w:r>
      <w:r w:rsidR="00DD4E33" w:rsidRPr="00711EB2">
        <w:rPr>
          <w:rFonts w:ascii="Tahoma" w:hAnsi="Tahoma" w:cs="Tahoma"/>
          <w:sz w:val="20"/>
          <w:szCs w:val="20"/>
          <w:lang w:val="cs-CZ" w:eastAsia="zh-CN"/>
        </w:rPr>
        <w:t>orgány ochrany veřejného zdraví (krajské hygienické stanice)</w:t>
      </w:r>
      <w:r w:rsidRPr="00711EB2">
        <w:rPr>
          <w:rFonts w:ascii="Tahoma" w:hAnsi="Tahoma" w:cs="Tahoma"/>
          <w:sz w:val="20"/>
          <w:szCs w:val="20"/>
          <w:lang w:val="cs-CZ" w:eastAsia="zh-CN"/>
        </w:rPr>
        <w:t>.</w:t>
      </w:r>
      <w:r w:rsidR="00DD4E33" w:rsidRPr="00711EB2">
        <w:rPr>
          <w:rFonts w:ascii="Tahoma" w:hAnsi="Tahoma" w:cs="Tahoma"/>
          <w:sz w:val="20"/>
          <w:szCs w:val="20"/>
          <w:lang w:val="cs-CZ" w:eastAsia="zh-CN"/>
        </w:rPr>
        <w:t xml:space="preserve"> Osobní údaje mohou být také zpřístupněny oprávněným kontrolním orgánům při kontrole plnění mimořádného opatření obecné povahy Ministerstva zdravotnictví.</w:t>
      </w:r>
    </w:p>
    <w:p w14:paraId="6D08ED61" w14:textId="4AEBCB76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osobním údajům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2A61EAC1" w:rsidR="005D73CE" w:rsidRPr="00711EB2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711EB2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11EB2">
        <w:rPr>
          <w:rFonts w:ascii="Tahoma" w:hAnsi="Tahoma" w:cs="Tahoma"/>
          <w:sz w:val="20"/>
          <w:szCs w:val="20"/>
          <w:lang w:val="cs-CZ"/>
        </w:rPr>
        <w:t>naleznete na</w:t>
      </w:r>
      <w:r w:rsidR="00146200">
        <w:rPr>
          <w:rFonts w:ascii="Tahoma" w:hAnsi="Tahoma" w:cs="Tahoma"/>
          <w:sz w:val="20"/>
          <w:szCs w:val="20"/>
          <w:lang w:val="cs-CZ"/>
        </w:rPr>
        <w:t xml:space="preserve"> </w:t>
      </w:r>
      <w:hyperlink r:id="rId8" w:history="1">
        <w:r w:rsidR="00146200" w:rsidRPr="008D5D85">
          <w:rPr>
            <w:rStyle w:val="Hypertextovodkaz"/>
            <w:rFonts w:ascii="Tahoma" w:hAnsi="Tahoma" w:cs="Tahoma"/>
            <w:sz w:val="20"/>
            <w:szCs w:val="20"/>
            <w:lang w:val="cs-CZ"/>
          </w:rPr>
          <w:t>https://www.spgs-szs.cz/O-skole/Ochrana-osobnich-udaju.aspx</w:t>
        </w:r>
      </w:hyperlink>
      <w:r w:rsidR="00146200">
        <w:rPr>
          <w:rFonts w:ascii="Tahoma" w:hAnsi="Tahoma" w:cs="Tahoma"/>
          <w:sz w:val="20"/>
          <w:szCs w:val="20"/>
          <w:lang w:val="cs-CZ"/>
        </w:rPr>
        <w:t xml:space="preserve"> .</w:t>
      </w:r>
      <w:bookmarkStart w:id="1" w:name="_GoBack"/>
      <w:bookmarkEnd w:id="1"/>
    </w:p>
    <w:p w14:paraId="00BF032C" w14:textId="77777777" w:rsidR="00EB2058" w:rsidRPr="00711EB2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11EB2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711EB2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711EB2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711EB2">
        <w:rPr>
          <w:rFonts w:ascii="Tahoma" w:hAnsi="Tahoma" w:cs="Tahoma"/>
          <w:sz w:val="20"/>
          <w:szCs w:val="20"/>
          <w:lang w:val="cs-CZ"/>
        </w:rPr>
        <w:t>é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711EB2">
        <w:rPr>
          <w:rFonts w:ascii="Tahoma" w:hAnsi="Tahoma" w:cs="Tahoma"/>
          <w:sz w:val="20"/>
          <w:szCs w:val="20"/>
          <w:lang w:val="cs-CZ"/>
        </w:rPr>
        <w:t>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9" w:history="1">
        <w:r w:rsidR="00DD4E33" w:rsidRPr="00711EB2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711EB2">
        <w:rPr>
          <w:rFonts w:ascii="Tahoma" w:hAnsi="Tahoma" w:cs="Tahoma"/>
        </w:rPr>
        <w:t xml:space="preserve"> </w:t>
      </w:r>
    </w:p>
    <w:sectPr w:rsidR="005D73CE" w:rsidRPr="00711EB2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D0D0" w14:textId="77777777" w:rsidR="001C1547" w:rsidRDefault="001C1547">
      <w:pPr>
        <w:spacing w:after="0" w:line="240" w:lineRule="auto"/>
      </w:pPr>
      <w:r>
        <w:separator/>
      </w:r>
    </w:p>
  </w:endnote>
  <w:endnote w:type="continuationSeparator" w:id="0">
    <w:p w14:paraId="6072ED24" w14:textId="77777777" w:rsidR="001C1547" w:rsidRDefault="001C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780E6D9D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146200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146200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0BE0" w14:textId="77777777" w:rsidR="001C1547" w:rsidRDefault="001C1547">
      <w:pPr>
        <w:spacing w:after="0" w:line="240" w:lineRule="auto"/>
      </w:pPr>
      <w:r>
        <w:separator/>
      </w:r>
    </w:p>
  </w:footnote>
  <w:footnote w:type="continuationSeparator" w:id="0">
    <w:p w14:paraId="217E04EE" w14:textId="77777777" w:rsidR="001C1547" w:rsidRDefault="001C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200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547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11EB2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gs-szs.cz/O-skole/Ochrana-osobnich-udaju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A2DE-2B4B-4883-A7C4-86972A36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2021-04-10T03:19:00Z</dcterms:created>
  <dcterms:modified xsi:type="dcterms:W3CDTF">2021-04-10T03:19:00Z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